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CA0E2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 xml:space="preserve">    </w:t>
      </w:r>
      <w:r w:rsidR="00805B92"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CA0E2E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>от 04.07.2022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="00805B92" w:rsidRPr="00047D22">
        <w:rPr>
          <w:rFonts w:ascii="Times New Roman" w:hAnsi="Times New Roman" w:cs="Times New Roman"/>
          <w:sz w:val="28"/>
          <w:szCs w:val="28"/>
        </w:rPr>
        <w:t>№</w:t>
      </w:r>
      <w:r w:rsidR="00411B48">
        <w:rPr>
          <w:rFonts w:ascii="Times New Roman" w:hAnsi="Times New Roman" w:cs="Times New Roman"/>
          <w:sz w:val="28"/>
          <w:szCs w:val="28"/>
        </w:rPr>
        <w:t>65</w:t>
      </w:r>
      <w:bookmarkStart w:id="0" w:name="_GoBack"/>
      <w:bookmarkEnd w:id="0"/>
      <w:r w:rsidR="00805B92" w:rsidRPr="00047D22">
        <w:rPr>
          <w:rFonts w:ascii="Times New Roman" w:hAnsi="Times New Roman" w:cs="Times New Roman"/>
          <w:sz w:val="28"/>
          <w:szCs w:val="28"/>
        </w:rPr>
        <w:t xml:space="preserve">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Митякинская</w:t>
      </w:r>
    </w:p>
    <w:p w:rsidR="005E0C70" w:rsidRPr="00CA0E2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Об утверждении </w:t>
      </w:r>
      <w:r w:rsidR="007A0510" w:rsidRPr="00CA0E2E">
        <w:rPr>
          <w:sz w:val="28"/>
          <w:szCs w:val="28"/>
        </w:rPr>
        <w:t>отчет</w:t>
      </w:r>
      <w:r w:rsidR="00E14FB2" w:rsidRPr="00CA0E2E">
        <w:rPr>
          <w:sz w:val="28"/>
          <w:szCs w:val="28"/>
        </w:rPr>
        <w:t>ов</w:t>
      </w:r>
      <w:r w:rsidR="007A0510" w:rsidRPr="00CA0E2E">
        <w:rPr>
          <w:sz w:val="28"/>
          <w:szCs w:val="28"/>
        </w:rPr>
        <w:t xml:space="preserve"> о </w:t>
      </w:r>
      <w:r w:rsidRPr="00CA0E2E">
        <w:rPr>
          <w:sz w:val="28"/>
          <w:szCs w:val="28"/>
        </w:rPr>
        <w:t>реализации</w:t>
      </w:r>
      <w:r w:rsidR="009941DF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 xml:space="preserve">муниципальных программ </w:t>
      </w:r>
      <w:r w:rsidR="00D829BE" w:rsidRPr="00CA0E2E">
        <w:rPr>
          <w:sz w:val="28"/>
          <w:szCs w:val="28"/>
        </w:rPr>
        <w:t xml:space="preserve">Митякинского сельского поселения </w:t>
      </w:r>
      <w:r w:rsidRPr="00CA0E2E">
        <w:rPr>
          <w:sz w:val="28"/>
          <w:szCs w:val="28"/>
        </w:rPr>
        <w:t>Тарасовского района</w:t>
      </w:r>
      <w:r w:rsidR="007A0510" w:rsidRPr="00CA0E2E">
        <w:rPr>
          <w:sz w:val="28"/>
          <w:szCs w:val="28"/>
        </w:rPr>
        <w:t xml:space="preserve"> </w:t>
      </w:r>
    </w:p>
    <w:p w:rsidR="00805B92" w:rsidRPr="00CA0E2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за </w:t>
      </w:r>
      <w:r w:rsidR="006C654E" w:rsidRPr="00CA0E2E">
        <w:rPr>
          <w:sz w:val="28"/>
          <w:szCs w:val="28"/>
        </w:rPr>
        <w:t>полугодие</w:t>
      </w:r>
      <w:r w:rsidR="00D8490C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>20</w:t>
      </w:r>
      <w:r w:rsidR="00C6673D" w:rsidRPr="00CA0E2E">
        <w:rPr>
          <w:sz w:val="28"/>
          <w:szCs w:val="28"/>
        </w:rPr>
        <w:t>2</w:t>
      </w:r>
      <w:r w:rsidR="00692E84" w:rsidRPr="00CA0E2E">
        <w:rPr>
          <w:sz w:val="28"/>
          <w:szCs w:val="28"/>
        </w:rPr>
        <w:t>2</w:t>
      </w:r>
      <w:r w:rsidRPr="00CA0E2E">
        <w:rPr>
          <w:sz w:val="28"/>
          <w:szCs w:val="28"/>
        </w:rPr>
        <w:t xml:space="preserve"> год</w:t>
      </w:r>
      <w:r w:rsidR="00D8490C" w:rsidRPr="00CA0E2E">
        <w:rPr>
          <w:sz w:val="28"/>
          <w:szCs w:val="28"/>
        </w:rPr>
        <w:t>а</w:t>
      </w:r>
    </w:p>
    <w:p w:rsidR="00606BD2" w:rsidRPr="00CA0E2E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CA0E2E" w:rsidRDefault="00805B92" w:rsidP="00CA0E2E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CA0E2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CA0E2E">
        <w:rPr>
          <w:b w:val="0"/>
          <w:sz w:val="28"/>
          <w:szCs w:val="28"/>
        </w:rPr>
        <w:t>Главы</w:t>
      </w:r>
      <w:r w:rsidRPr="00CA0E2E">
        <w:rPr>
          <w:b w:val="0"/>
          <w:sz w:val="28"/>
          <w:szCs w:val="28"/>
        </w:rPr>
        <w:t xml:space="preserve"> </w:t>
      </w:r>
      <w:r w:rsidR="00CA0E2E">
        <w:rPr>
          <w:b w:val="0"/>
          <w:sz w:val="28"/>
          <w:szCs w:val="28"/>
        </w:rPr>
        <w:t xml:space="preserve">Администрации </w:t>
      </w:r>
      <w:r w:rsidR="00D829BE" w:rsidRPr="00CA0E2E">
        <w:rPr>
          <w:b w:val="0"/>
          <w:sz w:val="28"/>
          <w:szCs w:val="28"/>
        </w:rPr>
        <w:t>Митякинского сельского поселения</w:t>
      </w:r>
      <w:r w:rsidR="00D829BE" w:rsidRPr="00CA0E2E">
        <w:rPr>
          <w:sz w:val="28"/>
          <w:szCs w:val="28"/>
        </w:rPr>
        <w:t xml:space="preserve"> </w:t>
      </w:r>
      <w:r w:rsidR="00D829BE" w:rsidRPr="00CA0E2E">
        <w:rPr>
          <w:b w:val="0"/>
          <w:sz w:val="28"/>
          <w:szCs w:val="28"/>
        </w:rPr>
        <w:t xml:space="preserve">от </w:t>
      </w:r>
      <w:r w:rsidR="00CA0E2E" w:rsidRPr="00CA0E2E">
        <w:rPr>
          <w:b w:val="0"/>
          <w:sz w:val="28"/>
          <w:szCs w:val="28"/>
        </w:rPr>
        <w:t>17.09.2018 №</w:t>
      </w:r>
      <w:r w:rsidR="00B77813" w:rsidRPr="00CA0E2E">
        <w:rPr>
          <w:b w:val="0"/>
          <w:sz w:val="28"/>
          <w:szCs w:val="28"/>
        </w:rPr>
        <w:t>103</w:t>
      </w:r>
      <w:r w:rsidRPr="00CA0E2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CA0E2E">
        <w:rPr>
          <w:b w:val="0"/>
          <w:sz w:val="28"/>
          <w:szCs w:val="28"/>
        </w:rPr>
        <w:t xml:space="preserve">Митякинского сельского поселения </w:t>
      </w:r>
      <w:r w:rsidRPr="00CA0E2E">
        <w:rPr>
          <w:b w:val="0"/>
          <w:sz w:val="28"/>
          <w:szCs w:val="28"/>
        </w:rPr>
        <w:t>Тарасовского района</w:t>
      </w:r>
      <w:r w:rsidR="009941DF" w:rsidRPr="00CA0E2E">
        <w:rPr>
          <w:b w:val="0"/>
          <w:sz w:val="28"/>
          <w:szCs w:val="28"/>
        </w:rPr>
        <w:t>»</w:t>
      </w:r>
      <w:r w:rsidRPr="00CA0E2E">
        <w:rPr>
          <w:b w:val="0"/>
          <w:sz w:val="28"/>
          <w:szCs w:val="28"/>
        </w:rPr>
        <w:t xml:space="preserve"> </w:t>
      </w:r>
      <w:r w:rsidRPr="00CA0E2E">
        <w:rPr>
          <w:sz w:val="28"/>
          <w:szCs w:val="28"/>
        </w:rPr>
        <w:t>постановля</w:t>
      </w:r>
      <w:r w:rsidR="00D829BE" w:rsidRPr="00CA0E2E">
        <w:rPr>
          <w:sz w:val="28"/>
          <w:szCs w:val="28"/>
        </w:rPr>
        <w:t>ю</w:t>
      </w:r>
      <w:r w:rsidRPr="00CA0E2E">
        <w:rPr>
          <w:b w:val="0"/>
          <w:sz w:val="28"/>
          <w:szCs w:val="28"/>
        </w:rPr>
        <w:t>:</w:t>
      </w:r>
    </w:p>
    <w:p w:rsidR="00090C1D" w:rsidRPr="00CA0E2E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CA0E2E">
        <w:rPr>
          <w:rFonts w:ascii="Times New Roman" w:hAnsi="Times New Roman"/>
          <w:sz w:val="28"/>
          <w:szCs w:val="28"/>
        </w:rPr>
        <w:t xml:space="preserve">бщество»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CA0E2E">
        <w:rPr>
          <w:rFonts w:ascii="Times New Roman" w:hAnsi="Times New Roman"/>
          <w:sz w:val="28"/>
          <w:szCs w:val="28"/>
        </w:rPr>
        <w:t>Митякинского</w:t>
      </w:r>
      <w:r w:rsidR="00E14FB2" w:rsidRPr="00CA0E2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CA0E2E">
        <w:rPr>
          <w:rFonts w:ascii="Times New Roman" w:hAnsi="Times New Roman"/>
          <w:sz w:val="28"/>
          <w:szCs w:val="28"/>
        </w:rPr>
        <w:t xml:space="preserve">селения»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88243A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88243A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«Муниципальная политика»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;</w:t>
      </w:r>
    </w:p>
    <w:p w:rsidR="00090C1D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4.</w:t>
      </w:r>
      <w:r w:rsidR="00090C1D" w:rsidRPr="00CA0E2E">
        <w:rPr>
          <w:rFonts w:ascii="Times New Roman" w:hAnsi="Times New Roman"/>
          <w:sz w:val="28"/>
          <w:szCs w:val="28"/>
        </w:rPr>
        <w:t xml:space="preserve">  Утвердить отчёт об исполнении плана</w:t>
      </w:r>
      <w:r w:rsidR="00090C1D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4;</w:t>
      </w:r>
    </w:p>
    <w:p w:rsidR="00B77813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77813" w:rsidRPr="00CA0E2E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="00B77813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B77813" w:rsidRPr="00CA0E2E">
        <w:rPr>
          <w:rFonts w:ascii="Times New Roman" w:hAnsi="Times New Roman"/>
          <w:sz w:val="28"/>
          <w:szCs w:val="28"/>
        </w:rPr>
        <w:t>реализации муниципальной программы «</w:t>
      </w:r>
      <w:r w:rsidR="00047D22" w:rsidRPr="00CA0E2E">
        <w:rPr>
          <w:rFonts w:ascii="Times New Roman" w:hAnsi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B77813" w:rsidRPr="00CA0E2E">
        <w:rPr>
          <w:rFonts w:ascii="Times New Roman" w:hAnsi="Times New Roman"/>
          <w:sz w:val="28"/>
          <w:szCs w:val="28"/>
        </w:rPr>
        <w:t>» согласно приложению № 5;</w:t>
      </w:r>
    </w:p>
    <w:p w:rsidR="00D93D21" w:rsidRPr="00CA0E2E" w:rsidRDefault="00CA0E2E" w:rsidP="00D93D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2E84" w:rsidRPr="00CA0E2E">
        <w:rPr>
          <w:rFonts w:ascii="Times New Roman" w:hAnsi="Times New Roman" w:cs="Times New Roman"/>
          <w:sz w:val="28"/>
          <w:szCs w:val="28"/>
        </w:rPr>
        <w:t>6</w:t>
      </w:r>
      <w:r w:rsidR="00D93D21" w:rsidRPr="00CA0E2E">
        <w:rPr>
          <w:rFonts w:ascii="Times New Roman" w:hAnsi="Times New Roman" w:cs="Times New Roman"/>
          <w:sz w:val="28"/>
          <w:szCs w:val="28"/>
        </w:rPr>
        <w:t xml:space="preserve">. </w:t>
      </w:r>
      <w:r w:rsidR="00D93D21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D93D21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</w:t>
      </w:r>
    </w:p>
    <w:p w:rsidR="00D93D21" w:rsidRPr="00CA0E2E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="006F1277" w:rsidRPr="00CA0E2E">
        <w:rPr>
          <w:rFonts w:ascii="Times New Roman" w:hAnsi="Times New Roman" w:cs="Times New Roman"/>
          <w:kern w:val="2"/>
          <w:sz w:val="28"/>
          <w:szCs w:val="28"/>
        </w:rPr>
        <w:t>Развитие т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>ранспортн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ой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систем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ы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92E84" w:rsidRPr="00CA0E2E">
        <w:rPr>
          <w:rFonts w:ascii="Times New Roman" w:hAnsi="Times New Roman" w:cs="Times New Roman"/>
          <w:sz w:val="28"/>
          <w:szCs w:val="28"/>
        </w:rPr>
        <w:t>6</w:t>
      </w:r>
      <w:r w:rsidRPr="00CA0E2E">
        <w:rPr>
          <w:rFonts w:ascii="Times New Roman" w:hAnsi="Times New Roman" w:cs="Times New Roman"/>
          <w:sz w:val="28"/>
          <w:szCs w:val="28"/>
        </w:rPr>
        <w:t>;</w:t>
      </w:r>
    </w:p>
    <w:p w:rsidR="00B80F18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2E84" w:rsidRPr="00CA0E2E">
        <w:rPr>
          <w:rFonts w:ascii="Times New Roman" w:hAnsi="Times New Roman" w:cs="Times New Roman"/>
          <w:sz w:val="28"/>
          <w:szCs w:val="28"/>
        </w:rPr>
        <w:t>7</w:t>
      </w:r>
      <w:r w:rsidR="00B5142D" w:rsidRPr="00CA0E2E">
        <w:rPr>
          <w:rFonts w:ascii="Times New Roman" w:hAnsi="Times New Roman" w:cs="Times New Roman"/>
          <w:sz w:val="28"/>
          <w:szCs w:val="28"/>
        </w:rPr>
        <w:t xml:space="preserve">. </w:t>
      </w:r>
      <w:r w:rsidR="005858EE" w:rsidRPr="00CA0E2E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829B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CA0E2E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CA0E2E">
        <w:rPr>
          <w:rFonts w:ascii="Times New Roman" w:hAnsi="Times New Roman" w:cs="Times New Roman"/>
          <w:sz w:val="28"/>
          <w:szCs w:val="28"/>
        </w:rPr>
        <w:t>ника</w:t>
      </w:r>
      <w:r w:rsidR="0098524C" w:rsidRPr="00CA0E2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CA0E2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         </w:t>
      </w:r>
      <w:r w:rsidR="00692E84" w:rsidRPr="00CA0E2E">
        <w:rPr>
          <w:rFonts w:ascii="Times New Roman" w:eastAsia="Lucida Sans Unicode" w:hAnsi="Times New Roman" w:cs="Times New Roman"/>
          <w:sz w:val="28"/>
          <w:szCs w:val="28"/>
        </w:rPr>
        <w:t>8</w:t>
      </w:r>
      <w:r w:rsidR="002A38D0" w:rsidRPr="00CA0E2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CA0E2E">
        <w:rPr>
          <w:rFonts w:ascii="Times New Roman" w:eastAsia="TimesNewRomanPSMT" w:hAnsi="Times New Roman" w:cs="Times New Roman"/>
          <w:sz w:val="28"/>
          <w:szCs w:val="28"/>
        </w:rPr>
        <w:t> </w:t>
      </w:r>
      <w:r w:rsidR="002A38D0" w:rsidRPr="00CA0E2E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D829BE" w:rsidRPr="00CA0E2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D600D" w:rsidRPr="00CA0E2E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06BD2" w:rsidRPr="00047D22" w:rsidRDefault="00606BD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CA0E2E" w:rsidRDefault="0000286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F287E" w:rsidRPr="00CA0E2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CA0E2E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="00CA0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A0E2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2CC" w:rsidRDefault="009E02CC" w:rsidP="00BD0BBD">
      <w:pPr>
        <w:spacing w:after="0" w:line="240" w:lineRule="auto"/>
      </w:pPr>
      <w:r>
        <w:separator/>
      </w:r>
    </w:p>
  </w:endnote>
  <w:endnote w:type="continuationSeparator" w:id="0">
    <w:p w:rsidR="009E02CC" w:rsidRDefault="009E02CC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2CC" w:rsidRDefault="009E02CC" w:rsidP="00BD0BBD">
      <w:pPr>
        <w:spacing w:after="0" w:line="240" w:lineRule="auto"/>
      </w:pPr>
      <w:r>
        <w:separator/>
      </w:r>
    </w:p>
  </w:footnote>
  <w:footnote w:type="continuationSeparator" w:id="0">
    <w:p w:rsidR="009E02CC" w:rsidRDefault="009E02CC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D7C0F"/>
    <w:rsid w:val="000E5524"/>
    <w:rsid w:val="00133F13"/>
    <w:rsid w:val="00177796"/>
    <w:rsid w:val="00197F1D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14A4A"/>
    <w:rsid w:val="003555C2"/>
    <w:rsid w:val="003B03C9"/>
    <w:rsid w:val="003D6685"/>
    <w:rsid w:val="003E24C0"/>
    <w:rsid w:val="003E6694"/>
    <w:rsid w:val="003F63DB"/>
    <w:rsid w:val="00411B48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41F4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3363"/>
    <w:rsid w:val="00665B38"/>
    <w:rsid w:val="00691CFD"/>
    <w:rsid w:val="00692E84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4EAB"/>
    <w:rsid w:val="00895ABA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0076"/>
    <w:rsid w:val="009D59DF"/>
    <w:rsid w:val="009E02CC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0912"/>
    <w:rsid w:val="00B1114B"/>
    <w:rsid w:val="00B226CB"/>
    <w:rsid w:val="00B5142D"/>
    <w:rsid w:val="00B638F8"/>
    <w:rsid w:val="00B63C63"/>
    <w:rsid w:val="00B77813"/>
    <w:rsid w:val="00B80F18"/>
    <w:rsid w:val="00BD0BBD"/>
    <w:rsid w:val="00BF2D30"/>
    <w:rsid w:val="00BF3F67"/>
    <w:rsid w:val="00C25EAF"/>
    <w:rsid w:val="00C37962"/>
    <w:rsid w:val="00C42DEA"/>
    <w:rsid w:val="00C60371"/>
    <w:rsid w:val="00C6673D"/>
    <w:rsid w:val="00CA0E2E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249F0"/>
    <w:rsid w:val="00D440D0"/>
    <w:rsid w:val="00D55D0B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BEDD2"/>
  <w15:docId w15:val="{F0096860-C181-4EF5-8710-E5EA9CB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EDCAD-C70D-4060-BAB6-3AF7C7AC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77</cp:revision>
  <cp:lastPrinted>2022-06-29T10:43:00Z</cp:lastPrinted>
  <dcterms:created xsi:type="dcterms:W3CDTF">2013-08-27T07:16:00Z</dcterms:created>
  <dcterms:modified xsi:type="dcterms:W3CDTF">2022-07-04T10:16:00Z</dcterms:modified>
</cp:coreProperties>
</file>